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56" w:rsidRPr="00EB2E68" w:rsidRDefault="00783F56" w:rsidP="00EB2E6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B2E68">
        <w:rPr>
          <w:b/>
          <w:color w:val="000000"/>
          <w:sz w:val="28"/>
          <w:szCs w:val="28"/>
        </w:rPr>
        <w:t>ПОЛОЖЕНИЕ</w:t>
      </w:r>
    </w:p>
    <w:p w:rsidR="00783F56" w:rsidRPr="00EB2E68" w:rsidRDefault="00783F56" w:rsidP="00EB2E6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B2E68">
        <w:rPr>
          <w:b/>
          <w:color w:val="000000"/>
          <w:sz w:val="28"/>
          <w:szCs w:val="28"/>
        </w:rPr>
        <w:t>о проведении Всероссийского конкурса на лучшее журналистское произведение 2024 года</w:t>
      </w:r>
    </w:p>
    <w:p w:rsidR="00783F56" w:rsidRPr="00EB2E68" w:rsidRDefault="00783F56" w:rsidP="00BC19B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83F56" w:rsidRPr="00EB2E68" w:rsidRDefault="00783F56" w:rsidP="00BC19BB">
      <w:pPr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EB2E68">
        <w:rPr>
          <w:b/>
          <w:sz w:val="28"/>
          <w:szCs w:val="28"/>
        </w:rPr>
        <w:t>ОБЩИЕ ПОЛОЖЕНИЯ</w:t>
      </w:r>
    </w:p>
    <w:p w:rsidR="00783F56" w:rsidRPr="00EB2E68" w:rsidRDefault="00783F56" w:rsidP="00BC19BB">
      <w:pPr>
        <w:spacing w:line="360" w:lineRule="auto"/>
        <w:jc w:val="both"/>
        <w:rPr>
          <w:sz w:val="28"/>
          <w:szCs w:val="28"/>
        </w:rPr>
      </w:pPr>
      <w:r w:rsidRPr="00EB2E68">
        <w:rPr>
          <w:sz w:val="28"/>
          <w:szCs w:val="28"/>
        </w:rPr>
        <w:tab/>
        <w:t>1.1. Организатором конкурса на лучшее журналистское произведение 2024 года является общероссийская общественная организация «Союз журналистов России».</w:t>
      </w:r>
    </w:p>
    <w:p w:rsidR="00783F56" w:rsidRPr="00EB2E68" w:rsidRDefault="00783F56" w:rsidP="004D70BB">
      <w:p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ab/>
        <w:t>1.2. Настоящее Положение регламентирует порядок проведения Всероссийского конкурса на лучшее журналистское произведение 2024 года (далее – конкурс).</w:t>
      </w:r>
    </w:p>
    <w:p w:rsidR="00783F56" w:rsidRPr="00EB2E68" w:rsidRDefault="00783F56" w:rsidP="004D70BB">
      <w:pPr>
        <w:spacing w:line="360" w:lineRule="auto"/>
        <w:ind w:firstLine="720"/>
        <w:rPr>
          <w:sz w:val="28"/>
          <w:szCs w:val="28"/>
        </w:rPr>
      </w:pPr>
    </w:p>
    <w:p w:rsidR="00783F56" w:rsidRPr="00EB2E68" w:rsidRDefault="00783F56" w:rsidP="004D70BB">
      <w:pPr>
        <w:spacing w:line="360" w:lineRule="auto"/>
        <w:ind w:firstLine="720"/>
        <w:rPr>
          <w:b/>
          <w:sz w:val="28"/>
          <w:szCs w:val="28"/>
        </w:rPr>
      </w:pPr>
      <w:r w:rsidRPr="00EB2E68">
        <w:rPr>
          <w:b/>
          <w:sz w:val="28"/>
          <w:szCs w:val="28"/>
          <w:lang w:val="en-US"/>
        </w:rPr>
        <w:t>II</w:t>
      </w:r>
      <w:r w:rsidRPr="00EB2E68">
        <w:rPr>
          <w:b/>
          <w:sz w:val="28"/>
          <w:szCs w:val="28"/>
        </w:rPr>
        <w:t>.</w:t>
      </w:r>
      <w:r w:rsidRPr="00EB2E68">
        <w:rPr>
          <w:sz w:val="28"/>
          <w:szCs w:val="28"/>
        </w:rPr>
        <w:t xml:space="preserve"> </w:t>
      </w:r>
      <w:r w:rsidRPr="00EB2E68">
        <w:rPr>
          <w:b/>
          <w:sz w:val="28"/>
          <w:szCs w:val="28"/>
        </w:rPr>
        <w:t>ПОРЯДОК И УСЛОВИЯ ПРОВЕДЕНИЯ КОНКУРСА</w:t>
      </w:r>
    </w:p>
    <w:p w:rsidR="00783F56" w:rsidRPr="00EB2E68" w:rsidRDefault="00783F56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>2.1. Для участия в конкурсе работники средств массовой информации, а также нештатные авторы представляют статьи, интервью, репортажи, очерки и другие журналистские материалы, опубликованные в печати, на веб-сайтах, переданные по телевидению и радио, размещенные в Интернете за период с 1 мая 2023 года по 1 мая 2024 года.</w:t>
      </w:r>
    </w:p>
    <w:p w:rsidR="00783F56" w:rsidRPr="00EB2E68" w:rsidRDefault="00783F56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>2.2. На произведение, выдвинутое для участия в конкурсе, представляются следующие документы:</w:t>
      </w:r>
    </w:p>
    <w:p w:rsidR="00783F56" w:rsidRPr="00EB2E68" w:rsidRDefault="00783F56" w:rsidP="006F7F48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B2E68">
        <w:rPr>
          <w:rFonts w:ascii="Times New Roman" w:hAnsi="Times New Roman" w:cs="Times New Roman"/>
          <w:sz w:val="28"/>
          <w:szCs w:val="28"/>
        </w:rPr>
        <w:t>аявка участника с указанием фамилии, имени, отчества, места работы, адреса, телефонов (рабочего и мобильного) и электронной почты по форме, согласно Приложению;</w:t>
      </w:r>
    </w:p>
    <w:p w:rsidR="00783F56" w:rsidRDefault="00783F56" w:rsidP="006F7F48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2E68">
        <w:rPr>
          <w:rFonts w:ascii="Times New Roman" w:hAnsi="Times New Roman" w:cs="Times New Roman"/>
          <w:sz w:val="28"/>
          <w:szCs w:val="28"/>
        </w:rPr>
        <w:t>оответствующее решение редакции СМИ, в котором указываются: заголовок произведения, время и место его публикации (выхода в эфир)</w:t>
      </w:r>
      <w:r>
        <w:rPr>
          <w:rFonts w:ascii="Times New Roman" w:hAnsi="Times New Roman" w:cs="Times New Roman"/>
          <w:sz w:val="28"/>
          <w:szCs w:val="28"/>
        </w:rPr>
        <w:t>, или</w:t>
      </w:r>
      <w:r w:rsidRPr="00EB2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B2E68">
        <w:rPr>
          <w:rFonts w:ascii="Times New Roman" w:hAnsi="Times New Roman" w:cs="Times New Roman"/>
          <w:sz w:val="28"/>
          <w:szCs w:val="28"/>
        </w:rPr>
        <w:t xml:space="preserve">руководящего органа регионального отделения Союза журналистов России; </w:t>
      </w:r>
    </w:p>
    <w:p w:rsidR="00783F56" w:rsidRPr="00EB2E68" w:rsidRDefault="00783F56" w:rsidP="006F7F48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Копия к</w:t>
      </w:r>
      <w:r w:rsidRPr="00EB2E68">
        <w:rPr>
          <w:rFonts w:ascii="Times New Roman" w:hAnsi="Times New Roman" w:cs="Arial"/>
          <w:sz w:val="28"/>
          <w:szCs w:val="28"/>
        </w:rPr>
        <w:t>витанци</w:t>
      </w:r>
      <w:r>
        <w:rPr>
          <w:rFonts w:ascii="Times New Roman" w:hAnsi="Times New Roman" w:cs="Arial"/>
          <w:sz w:val="28"/>
          <w:szCs w:val="28"/>
        </w:rPr>
        <w:t>и</w:t>
      </w:r>
      <w:r w:rsidRPr="00EB2E68">
        <w:rPr>
          <w:rFonts w:ascii="Times New Roman" w:hAnsi="Times New Roman" w:cs="Arial"/>
          <w:sz w:val="28"/>
          <w:szCs w:val="28"/>
        </w:rPr>
        <w:t xml:space="preserve"> о подписке на журнал «Журналистика и медиарынок» на 2024 год</w:t>
      </w:r>
      <w:r>
        <w:rPr>
          <w:rFonts w:ascii="Times New Roman" w:hAnsi="Times New Roman" w:cs="Arial"/>
          <w:sz w:val="28"/>
          <w:szCs w:val="28"/>
        </w:rPr>
        <w:t>.</w:t>
      </w:r>
    </w:p>
    <w:p w:rsidR="00783F56" w:rsidRPr="00EB2E68" w:rsidRDefault="00783F56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lastRenderedPageBreak/>
        <w:t>2.2.3. Редакции газет, журналов, веб-сайтов, теле- и радиокомпаний могут номинировать не более двух авторов. Количество представляемых работ – не более трех от одного автора.</w:t>
      </w:r>
    </w:p>
    <w:p w:rsidR="00783F56" w:rsidRPr="00EB2E68" w:rsidRDefault="00783F56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 xml:space="preserve">2.4. Материалы присылаются в электронном виде. </w:t>
      </w:r>
    </w:p>
    <w:p w:rsidR="00783F56" w:rsidRPr="00EB2E68" w:rsidRDefault="00783F56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 xml:space="preserve">2.4.1. Печатные материалы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18E" w:rsidRPr="00EB2E68">
        <w:rPr>
          <w:rFonts w:ascii="Times New Roman" w:hAnsi="Times New Roman" w:cs="Times New Roman"/>
          <w:sz w:val="28"/>
          <w:szCs w:val="28"/>
        </w:rPr>
        <w:t xml:space="preserve"> – </w:t>
      </w:r>
      <w:r w:rsidRPr="00EB2E68">
        <w:rPr>
          <w:rFonts w:ascii="Times New Roman" w:hAnsi="Times New Roman" w:cs="Times New Roman"/>
          <w:sz w:val="28"/>
          <w:szCs w:val="28"/>
        </w:rPr>
        <w:t xml:space="preserve">в виде pdf-файлов, прикрепленных к письму или в виде ссылок. </w:t>
      </w:r>
    </w:p>
    <w:p w:rsidR="00783F56" w:rsidRPr="00EB2E68" w:rsidRDefault="00783F56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>2.4.2. Теле- и радиопередачи</w:t>
      </w:r>
      <w:bookmarkStart w:id="0" w:name="_Hlk157424590"/>
      <w:r w:rsidRPr="00EB2E68">
        <w:rPr>
          <w:rFonts w:ascii="Times New Roman" w:hAnsi="Times New Roman" w:cs="Times New Roman"/>
          <w:sz w:val="28"/>
          <w:szCs w:val="28"/>
        </w:rPr>
        <w:t xml:space="preserve"> – </w:t>
      </w:r>
      <w:bookmarkEnd w:id="0"/>
      <w:r w:rsidR="00524965">
        <w:rPr>
          <w:rFonts w:ascii="Times New Roman" w:hAnsi="Times New Roman" w:cs="Times New Roman"/>
          <w:sz w:val="28"/>
          <w:szCs w:val="28"/>
        </w:rPr>
        <w:t xml:space="preserve">в </w:t>
      </w:r>
      <w:r w:rsidR="00524965" w:rsidRPr="00EB2E68">
        <w:rPr>
          <w:rFonts w:ascii="Times New Roman" w:hAnsi="Times New Roman" w:cs="Times New Roman"/>
          <w:sz w:val="28"/>
          <w:szCs w:val="28"/>
        </w:rPr>
        <w:t>виде ссылок</w:t>
      </w:r>
      <w:r w:rsidR="00524965">
        <w:rPr>
          <w:rFonts w:ascii="Times New Roman" w:hAnsi="Times New Roman" w:cs="Times New Roman"/>
          <w:sz w:val="28"/>
          <w:szCs w:val="28"/>
        </w:rPr>
        <w:t>, работающих до 01.09.2024</w:t>
      </w:r>
      <w:r w:rsidR="00524965" w:rsidRPr="00EB2E68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EB2E68">
        <w:rPr>
          <w:rFonts w:ascii="Times New Roman" w:hAnsi="Times New Roman" w:cs="Times New Roman"/>
          <w:sz w:val="28"/>
          <w:szCs w:val="28"/>
        </w:rPr>
        <w:t>в файлах, прикрепленных к письму.</w:t>
      </w:r>
    </w:p>
    <w:p w:rsidR="00783F56" w:rsidRPr="00EB2E68" w:rsidRDefault="00783F56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>2.4.3. Материалы веб-сайтов –</w:t>
      </w:r>
      <w:r w:rsidR="00852451">
        <w:rPr>
          <w:rFonts w:ascii="Times New Roman" w:hAnsi="Times New Roman" w:cs="Times New Roman"/>
          <w:sz w:val="28"/>
          <w:szCs w:val="28"/>
        </w:rPr>
        <w:t xml:space="preserve"> </w:t>
      </w:r>
      <w:r w:rsidRPr="00EB2E68">
        <w:rPr>
          <w:rFonts w:ascii="Times New Roman" w:hAnsi="Times New Roman" w:cs="Times New Roman"/>
          <w:sz w:val="28"/>
          <w:szCs w:val="28"/>
        </w:rPr>
        <w:t>скриншоты в формате JPEG, прикрепленны</w:t>
      </w:r>
      <w:r w:rsidR="0031218E">
        <w:rPr>
          <w:rFonts w:ascii="Times New Roman" w:hAnsi="Times New Roman" w:cs="Times New Roman"/>
          <w:sz w:val="28"/>
          <w:szCs w:val="28"/>
        </w:rPr>
        <w:t>е</w:t>
      </w:r>
      <w:r w:rsidRPr="00EB2E68">
        <w:rPr>
          <w:rFonts w:ascii="Times New Roman" w:hAnsi="Times New Roman" w:cs="Times New Roman"/>
          <w:sz w:val="28"/>
          <w:szCs w:val="28"/>
        </w:rPr>
        <w:t xml:space="preserve"> к письму, или в виде ссылок</w:t>
      </w:r>
      <w:r w:rsidR="00852451">
        <w:rPr>
          <w:rFonts w:ascii="Times New Roman" w:hAnsi="Times New Roman" w:cs="Times New Roman"/>
          <w:sz w:val="28"/>
          <w:szCs w:val="28"/>
        </w:rPr>
        <w:t>, работающих до 01.09.2024</w:t>
      </w:r>
      <w:r w:rsidRPr="00EB2E68">
        <w:rPr>
          <w:rFonts w:ascii="Times New Roman" w:hAnsi="Times New Roman" w:cs="Times New Roman"/>
          <w:sz w:val="28"/>
          <w:szCs w:val="28"/>
        </w:rPr>
        <w:t>.</w:t>
      </w:r>
    </w:p>
    <w:p w:rsidR="00783F56" w:rsidRPr="00EB2E68" w:rsidRDefault="00783F56" w:rsidP="004D70BB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 xml:space="preserve">2.5. Язык публикаций – русский. </w:t>
      </w:r>
    </w:p>
    <w:p w:rsidR="00783F56" w:rsidRPr="00EB2E68" w:rsidRDefault="00783F56" w:rsidP="004D70BB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rPr>
          <w:rFonts w:ascii="Times New Roman" w:hAnsi="Times New Roman" w:cs="Helvetica"/>
          <w:sz w:val="28"/>
          <w:szCs w:val="28"/>
        </w:rPr>
      </w:pPr>
      <w:r w:rsidRPr="00EB2E68">
        <w:rPr>
          <w:rFonts w:ascii="Times New Roman" w:hAnsi="Times New Roman"/>
          <w:sz w:val="28"/>
          <w:szCs w:val="28"/>
        </w:rPr>
        <w:t>2.6. Представляемые на конкурс материалы не рецензируются и не возвращаются. К рассмотрению не принимаются</w:t>
      </w:r>
      <w:r w:rsidRPr="00EB2E68">
        <w:rPr>
          <w:rFonts w:ascii="Times New Roman" w:hAnsi="Times New Roman" w:cs="Helvetica"/>
          <w:sz w:val="28"/>
          <w:szCs w:val="28"/>
        </w:rPr>
        <w:t xml:space="preserve"> материалы, </w:t>
      </w:r>
      <w:r w:rsidRPr="00EB2E68">
        <w:rPr>
          <w:rFonts w:ascii="Times New Roman" w:hAnsi="Times New Roman"/>
          <w:sz w:val="28"/>
          <w:szCs w:val="28"/>
        </w:rPr>
        <w:t>представленные не в полном объеме, а также</w:t>
      </w:r>
      <w:r w:rsidRPr="00EB2E68">
        <w:rPr>
          <w:rFonts w:ascii="Times New Roman" w:hAnsi="Times New Roman" w:cs="Helvetica"/>
          <w:sz w:val="28"/>
          <w:szCs w:val="28"/>
        </w:rPr>
        <w:t xml:space="preserve"> содержащие 50 и более процентов текста, являющегося перепечаткой из других средств массовой информации.</w:t>
      </w:r>
    </w:p>
    <w:p w:rsidR="00783F56" w:rsidRPr="00EB2E68" w:rsidRDefault="00783F56" w:rsidP="003D7FBC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rPr>
          <w:rFonts w:ascii="Times New Roman" w:hAnsi="Times New Roman" w:cs="Arial"/>
          <w:sz w:val="28"/>
          <w:szCs w:val="28"/>
        </w:rPr>
      </w:pPr>
      <w:r w:rsidRPr="00EB2E68">
        <w:rPr>
          <w:rFonts w:ascii="Times New Roman" w:hAnsi="Times New Roman" w:cs="Helvetica"/>
          <w:sz w:val="28"/>
          <w:szCs w:val="28"/>
        </w:rPr>
        <w:t xml:space="preserve">2.7. Обязательным требованием для участия в конкурсе является подписка автора или номинирующей его редакции, на журнал Союза журналистов России </w:t>
      </w:r>
      <w:r w:rsidRPr="00EB2E68">
        <w:rPr>
          <w:rFonts w:ascii="Times New Roman" w:hAnsi="Times New Roman" w:cs="Arial"/>
          <w:sz w:val="28"/>
          <w:szCs w:val="28"/>
        </w:rPr>
        <w:t>«Журналистика и медиарынок» на 2024 год. В журнале публикуются материалы участников конкурса, включенных в шорт-лист</w:t>
      </w:r>
      <w:r>
        <w:rPr>
          <w:rFonts w:ascii="Times New Roman" w:hAnsi="Times New Roman" w:cs="Arial"/>
          <w:sz w:val="28"/>
          <w:szCs w:val="28"/>
        </w:rPr>
        <w:t>, и его результаты</w:t>
      </w:r>
      <w:r w:rsidRPr="00EB2E68">
        <w:rPr>
          <w:rFonts w:ascii="Times New Roman" w:hAnsi="Times New Roman" w:cs="Arial"/>
          <w:sz w:val="28"/>
          <w:szCs w:val="28"/>
        </w:rPr>
        <w:t xml:space="preserve">. Порядок подписки см. на сайте журнала – </w:t>
      </w:r>
      <w:hyperlink r:id="rId7" w:history="1">
        <w:r w:rsidRPr="00EB2E68">
          <w:rPr>
            <w:rStyle w:val="a5"/>
            <w:rFonts w:ascii="Times New Roman" w:hAnsi="Times New Roman" w:cs="Arial"/>
            <w:sz w:val="28"/>
            <w:szCs w:val="28"/>
          </w:rPr>
          <w:t>http://jourmedia.ru/</w:t>
        </w:r>
      </w:hyperlink>
      <w:r w:rsidRPr="00EB2E68">
        <w:rPr>
          <w:rFonts w:ascii="Times New Roman" w:hAnsi="Times New Roman" w:cs="Arial"/>
          <w:sz w:val="28"/>
          <w:szCs w:val="28"/>
        </w:rPr>
        <w:t xml:space="preserve">. </w:t>
      </w:r>
    </w:p>
    <w:p w:rsidR="00783F56" w:rsidRPr="00EB2E68" w:rsidRDefault="00783F56" w:rsidP="004D70BB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rPr>
          <w:rFonts w:ascii="Times New Roman" w:hAnsi="Times New Roman" w:cs="Helvetica"/>
          <w:sz w:val="28"/>
          <w:szCs w:val="28"/>
        </w:rPr>
      </w:pPr>
      <w:r w:rsidRPr="00EB2E68">
        <w:rPr>
          <w:rFonts w:ascii="Times New Roman" w:hAnsi="Times New Roman" w:cs="Helvetica"/>
          <w:sz w:val="28"/>
          <w:szCs w:val="28"/>
        </w:rPr>
        <w:t>2.</w:t>
      </w:r>
      <w:r w:rsidR="00834C8F" w:rsidRPr="00834C8F">
        <w:rPr>
          <w:rFonts w:ascii="Times New Roman" w:hAnsi="Times New Roman" w:cs="Helvetica"/>
          <w:sz w:val="28"/>
          <w:szCs w:val="28"/>
        </w:rPr>
        <w:t>8</w:t>
      </w:r>
      <w:r w:rsidRPr="00EB2E68">
        <w:rPr>
          <w:rFonts w:ascii="Times New Roman" w:hAnsi="Times New Roman" w:cs="Helvetica"/>
          <w:sz w:val="28"/>
          <w:szCs w:val="28"/>
        </w:rPr>
        <w:t>. Итоги конкурса будут подведены до 1 августа 2024 года.</w:t>
      </w:r>
    </w:p>
    <w:p w:rsidR="00783F56" w:rsidRPr="00EB2E68" w:rsidRDefault="00783F56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3F56" w:rsidRPr="00EB2E68" w:rsidRDefault="00783F56" w:rsidP="004D70BB">
      <w:pPr>
        <w:spacing w:line="360" w:lineRule="auto"/>
        <w:ind w:firstLine="709"/>
        <w:rPr>
          <w:b/>
          <w:sz w:val="28"/>
          <w:szCs w:val="28"/>
        </w:rPr>
      </w:pPr>
      <w:r w:rsidRPr="00EB2E68">
        <w:rPr>
          <w:b/>
          <w:sz w:val="28"/>
          <w:szCs w:val="28"/>
          <w:lang w:val="en-US"/>
        </w:rPr>
        <w:t>III</w:t>
      </w:r>
      <w:r w:rsidRPr="00EB2E68">
        <w:rPr>
          <w:b/>
          <w:sz w:val="28"/>
          <w:szCs w:val="28"/>
        </w:rPr>
        <w:t>.</w:t>
      </w:r>
      <w:r w:rsidRPr="00EB2E68">
        <w:rPr>
          <w:sz w:val="28"/>
          <w:szCs w:val="28"/>
        </w:rPr>
        <w:t xml:space="preserve"> </w:t>
      </w:r>
      <w:r w:rsidRPr="006D2BE4">
        <w:rPr>
          <w:b/>
          <w:caps/>
          <w:sz w:val="28"/>
          <w:szCs w:val="28"/>
        </w:rPr>
        <w:t>Оценка работ и Жюри конкурса</w:t>
      </w:r>
    </w:p>
    <w:p w:rsidR="00783F56" w:rsidRPr="00EB2E68" w:rsidRDefault="00783F56" w:rsidP="004D70BB">
      <w:pPr>
        <w:spacing w:line="360" w:lineRule="auto"/>
        <w:ind w:firstLine="720"/>
        <w:rPr>
          <w:sz w:val="28"/>
          <w:szCs w:val="28"/>
        </w:rPr>
      </w:pPr>
      <w:r w:rsidRPr="00EB2E68">
        <w:rPr>
          <w:sz w:val="28"/>
          <w:szCs w:val="28"/>
        </w:rPr>
        <w:t>3.1. Поступившие на конкурс материалы рассматриваются жюри, состав которого утверждается Секретариатом Союза журналистов России.</w:t>
      </w:r>
    </w:p>
    <w:p w:rsidR="00783F56" w:rsidRPr="00EB2E68" w:rsidRDefault="00783F56" w:rsidP="004D70BB">
      <w:pPr>
        <w:spacing w:line="360" w:lineRule="auto"/>
        <w:ind w:firstLine="720"/>
        <w:rPr>
          <w:sz w:val="28"/>
          <w:szCs w:val="28"/>
        </w:rPr>
      </w:pPr>
      <w:r w:rsidRPr="00EB2E68">
        <w:rPr>
          <w:sz w:val="28"/>
          <w:szCs w:val="28"/>
        </w:rPr>
        <w:t>3.1.1. Полномочия жюри конкурса:</w:t>
      </w:r>
    </w:p>
    <w:p w:rsidR="00783F56" w:rsidRPr="00EB2E68" w:rsidRDefault="00783F56" w:rsidP="004D70B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EB2E68">
        <w:rPr>
          <w:sz w:val="28"/>
          <w:szCs w:val="28"/>
        </w:rPr>
        <w:t>онтроль и координация проведения конкурса;</w:t>
      </w:r>
    </w:p>
    <w:p w:rsidR="00783F56" w:rsidRPr="00EB2E68" w:rsidRDefault="00783F56" w:rsidP="004D70B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EB2E68">
        <w:rPr>
          <w:sz w:val="28"/>
          <w:szCs w:val="28"/>
        </w:rPr>
        <w:t>заимодействие с участниками конкурса;</w:t>
      </w:r>
    </w:p>
    <w:p w:rsidR="00783F56" w:rsidRPr="00EB2E68" w:rsidRDefault="00783F56" w:rsidP="004D70B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EB2E68">
        <w:rPr>
          <w:sz w:val="28"/>
          <w:szCs w:val="28"/>
        </w:rPr>
        <w:t>пределение победителей</w:t>
      </w:r>
      <w:r>
        <w:rPr>
          <w:sz w:val="28"/>
          <w:szCs w:val="28"/>
        </w:rPr>
        <w:t xml:space="preserve"> и дипломантов</w:t>
      </w:r>
      <w:r w:rsidRPr="00EB2E68">
        <w:rPr>
          <w:sz w:val="28"/>
          <w:szCs w:val="28"/>
        </w:rPr>
        <w:t xml:space="preserve"> конкурса;</w:t>
      </w:r>
    </w:p>
    <w:p w:rsidR="00783F56" w:rsidRPr="00EB2E68" w:rsidRDefault="00783F56" w:rsidP="004D70BB">
      <w:pPr>
        <w:spacing w:line="360" w:lineRule="auto"/>
        <w:ind w:left="720"/>
        <w:rPr>
          <w:sz w:val="28"/>
          <w:szCs w:val="28"/>
        </w:rPr>
      </w:pPr>
      <w:r w:rsidRPr="00EB2E68">
        <w:rPr>
          <w:sz w:val="28"/>
          <w:szCs w:val="28"/>
        </w:rPr>
        <w:lastRenderedPageBreak/>
        <w:t>3.2. Оценивая присланные материалы, жюри исходит из следующих критериев оценки журналистского произведения:</w:t>
      </w:r>
    </w:p>
    <w:p w:rsidR="00783F56" w:rsidRPr="00EB2E68" w:rsidRDefault="00783F56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Общественная значимость;</w:t>
      </w:r>
    </w:p>
    <w:p w:rsidR="00783F56" w:rsidRPr="00EB2E68" w:rsidRDefault="00783F56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Журналистское мастерство;</w:t>
      </w:r>
    </w:p>
    <w:p w:rsidR="00783F56" w:rsidRPr="00EB2E68" w:rsidRDefault="00783F56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Действенность публикации;</w:t>
      </w:r>
    </w:p>
    <w:p w:rsidR="00783F56" w:rsidRPr="00EB2E68" w:rsidRDefault="00783F56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Выразительность, точность и доходчивость языка изложения;</w:t>
      </w:r>
    </w:p>
    <w:p w:rsidR="00783F56" w:rsidRPr="00EB2E68" w:rsidRDefault="00783F56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Работа с экспертами и использование интерактива;</w:t>
      </w:r>
    </w:p>
    <w:p w:rsidR="00783F56" w:rsidRPr="00EB2E68" w:rsidRDefault="00783F56" w:rsidP="004D70B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>Оригинальность идеи и способов подачи материала.</w:t>
      </w:r>
    </w:p>
    <w:p w:rsidR="00783F56" w:rsidRPr="00EB2E68" w:rsidRDefault="00783F56" w:rsidP="004D70BB">
      <w:pPr>
        <w:spacing w:line="360" w:lineRule="auto"/>
        <w:ind w:firstLine="709"/>
        <w:rPr>
          <w:b/>
          <w:sz w:val="28"/>
          <w:szCs w:val="28"/>
        </w:rPr>
      </w:pPr>
    </w:p>
    <w:p w:rsidR="00783F56" w:rsidRPr="006D2BE4" w:rsidRDefault="00783F56" w:rsidP="004D70BB">
      <w:pPr>
        <w:spacing w:line="360" w:lineRule="auto"/>
        <w:ind w:firstLine="709"/>
        <w:rPr>
          <w:b/>
          <w:caps/>
          <w:sz w:val="28"/>
          <w:szCs w:val="28"/>
        </w:rPr>
      </w:pPr>
      <w:r w:rsidRPr="006D2BE4">
        <w:rPr>
          <w:b/>
          <w:caps/>
          <w:sz w:val="28"/>
          <w:szCs w:val="28"/>
          <w:lang w:val="en-US"/>
        </w:rPr>
        <w:t>IV</w:t>
      </w:r>
      <w:r w:rsidRPr="006D2BE4">
        <w:rPr>
          <w:caps/>
          <w:sz w:val="28"/>
          <w:szCs w:val="28"/>
        </w:rPr>
        <w:t xml:space="preserve">. </w:t>
      </w:r>
      <w:r w:rsidRPr="006D2BE4">
        <w:rPr>
          <w:b/>
          <w:caps/>
          <w:sz w:val="28"/>
          <w:szCs w:val="28"/>
        </w:rPr>
        <w:t>Заключительные положения</w:t>
      </w:r>
    </w:p>
    <w:p w:rsidR="00783F56" w:rsidRPr="00EB2E68" w:rsidRDefault="00783F56" w:rsidP="004D70BB">
      <w:p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ab/>
        <w:t>4.1. Победителям конкурса присваивается звание: "Победитель Всероссийского конкурса на лучшее журналистское произведение 2024 года"</w:t>
      </w:r>
    </w:p>
    <w:p w:rsidR="00783F56" w:rsidRPr="00EB2E68" w:rsidRDefault="00783F56" w:rsidP="004D70BB">
      <w:p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ab/>
        <w:t xml:space="preserve">4.2. Победителям </w:t>
      </w:r>
      <w:r>
        <w:rPr>
          <w:sz w:val="28"/>
          <w:szCs w:val="28"/>
        </w:rPr>
        <w:t xml:space="preserve">и дипломантам </w:t>
      </w:r>
      <w:r w:rsidRPr="00EB2E68">
        <w:rPr>
          <w:sz w:val="28"/>
          <w:szCs w:val="28"/>
        </w:rPr>
        <w:t xml:space="preserve">конкурса вручается Диплом специального образца, утвержденный Союзом журналистов России. </w:t>
      </w:r>
    </w:p>
    <w:p w:rsidR="00783F56" w:rsidRPr="00EB2E68" w:rsidRDefault="00783F56" w:rsidP="004D70BB">
      <w:pPr>
        <w:spacing w:line="360" w:lineRule="auto"/>
        <w:rPr>
          <w:sz w:val="28"/>
          <w:szCs w:val="28"/>
        </w:rPr>
      </w:pPr>
      <w:r w:rsidRPr="00EB2E68">
        <w:rPr>
          <w:sz w:val="28"/>
          <w:szCs w:val="28"/>
        </w:rPr>
        <w:tab/>
        <w:t>4.3. Победители конкурса приглаш</w:t>
      </w:r>
      <w:r>
        <w:rPr>
          <w:sz w:val="28"/>
          <w:szCs w:val="28"/>
        </w:rPr>
        <w:t>аются</w:t>
      </w:r>
      <w:r w:rsidRPr="00EB2E68">
        <w:rPr>
          <w:sz w:val="28"/>
          <w:szCs w:val="28"/>
        </w:rPr>
        <w:t xml:space="preserve"> к участию в медиафоруме «Вся Россия 2024» в сентябре </w:t>
      </w:r>
      <w:smartTag w:uri="urn:schemas-microsoft-com:office:smarttags" w:element="metricconverter">
        <w:smartTagPr>
          <w:attr w:name="ProductID" w:val="2024 г"/>
        </w:smartTagPr>
        <w:r w:rsidRPr="00EB2E68">
          <w:rPr>
            <w:sz w:val="28"/>
            <w:szCs w:val="28"/>
          </w:rPr>
          <w:t>2024 г</w:t>
        </w:r>
      </w:smartTag>
      <w:r w:rsidRPr="00EB2E68">
        <w:rPr>
          <w:sz w:val="28"/>
          <w:szCs w:val="28"/>
        </w:rPr>
        <w:t>. в г. Сочи</w:t>
      </w:r>
      <w:r>
        <w:rPr>
          <w:sz w:val="28"/>
          <w:szCs w:val="28"/>
        </w:rPr>
        <w:t xml:space="preserve"> для участия в церемонии награждения и проведении мастер-классов</w:t>
      </w:r>
      <w:r w:rsidRPr="00EB2E68">
        <w:rPr>
          <w:sz w:val="28"/>
          <w:szCs w:val="28"/>
        </w:rPr>
        <w:t>.</w:t>
      </w:r>
    </w:p>
    <w:p w:rsidR="00783F56" w:rsidRPr="00EB2E68" w:rsidRDefault="00783F56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 xml:space="preserve">4.4. Материалы конкурсных произведений и сопроводительные документы к ним направляются в Союз журналистов России с пометкой «Конкурс «На лучшее журналистское произведение» на электронную почту </w:t>
      </w:r>
      <w:hyperlink r:id="rId8" w:history="1">
        <w:r w:rsidRPr="00EB2E6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konkurs-best2021-ruj@mail.ru</w:t>
        </w:r>
      </w:hyperlink>
      <w:r w:rsidRPr="00EB2E68">
        <w:rPr>
          <w:rFonts w:ascii="Times New Roman" w:hAnsi="Times New Roman" w:cs="Times New Roman"/>
          <w:sz w:val="28"/>
          <w:szCs w:val="28"/>
        </w:rPr>
        <w:t xml:space="preserve"> до </w:t>
      </w:r>
      <w:r w:rsidR="00FE7C8F">
        <w:rPr>
          <w:rFonts w:ascii="Times New Roman" w:hAnsi="Times New Roman" w:cs="Times New Roman"/>
          <w:sz w:val="28"/>
          <w:szCs w:val="28"/>
        </w:rPr>
        <w:t>3</w:t>
      </w:r>
      <w:r w:rsidRPr="00EB2E68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Pr="00EB2E68">
        <w:rPr>
          <w:rFonts w:ascii="Times New Roman" w:hAnsi="Times New Roman" w:cs="Times New Roman"/>
          <w:sz w:val="28"/>
          <w:szCs w:val="28"/>
        </w:rPr>
        <w:t xml:space="preserve"> мая 2024 года.</w:t>
      </w:r>
    </w:p>
    <w:p w:rsidR="00783F56" w:rsidRPr="00EB2E68" w:rsidRDefault="00783F56" w:rsidP="004D70BB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2E68">
        <w:rPr>
          <w:rFonts w:ascii="Times New Roman" w:hAnsi="Times New Roman" w:cs="Times New Roman"/>
          <w:sz w:val="28"/>
          <w:szCs w:val="28"/>
        </w:rPr>
        <w:t>4.5. Заявки и работы, поступившие позже указанного срока, к рассмотрению не принимаются.</w:t>
      </w:r>
    </w:p>
    <w:p w:rsidR="00783F56" w:rsidRPr="00EB2E68" w:rsidRDefault="00783F56" w:rsidP="004D70BB">
      <w:pPr>
        <w:spacing w:line="360" w:lineRule="auto"/>
        <w:ind w:firstLine="709"/>
        <w:rPr>
          <w:b/>
          <w:sz w:val="28"/>
          <w:szCs w:val="28"/>
        </w:rPr>
      </w:pPr>
    </w:p>
    <w:p w:rsidR="00783F56" w:rsidRPr="00EB2E68" w:rsidRDefault="00783F56" w:rsidP="004D70BB">
      <w:pPr>
        <w:ind w:firstLine="709"/>
        <w:rPr>
          <w:spacing w:val="-1"/>
          <w:sz w:val="28"/>
          <w:szCs w:val="28"/>
        </w:rPr>
      </w:pPr>
    </w:p>
    <w:sectPr w:rsidR="00783F56" w:rsidRPr="00EB2E68" w:rsidSect="0012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A84" w:rsidRDefault="009A3A84" w:rsidP="00BC19BB">
      <w:r>
        <w:separator/>
      </w:r>
    </w:p>
  </w:endnote>
  <w:endnote w:type="continuationSeparator" w:id="0">
    <w:p w:rsidR="009A3A84" w:rsidRDefault="009A3A84" w:rsidP="00BC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MRFP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A84" w:rsidRDefault="009A3A84" w:rsidP="00BC19BB">
      <w:r>
        <w:separator/>
      </w:r>
    </w:p>
  </w:footnote>
  <w:footnote w:type="continuationSeparator" w:id="0">
    <w:p w:rsidR="009A3A84" w:rsidRDefault="009A3A84" w:rsidP="00BC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1B7"/>
    <w:multiLevelType w:val="hybridMultilevel"/>
    <w:tmpl w:val="8584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3E82"/>
    <w:multiLevelType w:val="hybridMultilevel"/>
    <w:tmpl w:val="92BA5A3E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71B9"/>
    <w:multiLevelType w:val="hybridMultilevel"/>
    <w:tmpl w:val="50121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5B1C14"/>
    <w:multiLevelType w:val="hybridMultilevel"/>
    <w:tmpl w:val="C764BC2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8628A"/>
    <w:multiLevelType w:val="hybridMultilevel"/>
    <w:tmpl w:val="F1A85D44"/>
    <w:lvl w:ilvl="0" w:tplc="1736D13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B561E14"/>
    <w:multiLevelType w:val="hybridMultilevel"/>
    <w:tmpl w:val="34087372"/>
    <w:lvl w:ilvl="0" w:tplc="534C0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F0D98"/>
    <w:multiLevelType w:val="hybridMultilevel"/>
    <w:tmpl w:val="6AFCBEA4"/>
    <w:lvl w:ilvl="0" w:tplc="54FE133E">
      <w:start w:val="18"/>
      <w:numFmt w:val="bullet"/>
      <w:lvlText w:val="-"/>
      <w:lvlJc w:val="left"/>
      <w:pPr>
        <w:ind w:left="644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2074555"/>
    <w:multiLevelType w:val="hybridMultilevel"/>
    <w:tmpl w:val="4360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179D6"/>
    <w:multiLevelType w:val="multilevel"/>
    <w:tmpl w:val="C19C2B1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4E0B38A9"/>
    <w:multiLevelType w:val="hybridMultilevel"/>
    <w:tmpl w:val="BCDE077C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83846"/>
    <w:multiLevelType w:val="hybridMultilevel"/>
    <w:tmpl w:val="3904C69E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D66D4"/>
    <w:multiLevelType w:val="hybridMultilevel"/>
    <w:tmpl w:val="375E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EC60998"/>
    <w:multiLevelType w:val="hybridMultilevel"/>
    <w:tmpl w:val="9682820A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C7401"/>
    <w:multiLevelType w:val="hybridMultilevel"/>
    <w:tmpl w:val="C994BA58"/>
    <w:lvl w:ilvl="0" w:tplc="0419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4" w15:restartNumberingAfterBreak="0">
    <w:nsid w:val="61A37415"/>
    <w:multiLevelType w:val="hybridMultilevel"/>
    <w:tmpl w:val="230A8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1E3046C"/>
    <w:multiLevelType w:val="hybridMultilevel"/>
    <w:tmpl w:val="B1AE14E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64E059E"/>
    <w:multiLevelType w:val="hybridMultilevel"/>
    <w:tmpl w:val="3E709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2A06C1"/>
    <w:multiLevelType w:val="hybridMultilevel"/>
    <w:tmpl w:val="8D28D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0"/>
  </w:num>
  <w:num w:numId="5">
    <w:abstractNumId w:val="15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16"/>
  </w:num>
  <w:num w:numId="14">
    <w:abstractNumId w:val="2"/>
  </w:num>
  <w:num w:numId="15">
    <w:abstractNumId w:val="17"/>
  </w:num>
  <w:num w:numId="16">
    <w:abstractNumId w:val="7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F0"/>
    <w:rsid w:val="000043B6"/>
    <w:rsid w:val="000178FA"/>
    <w:rsid w:val="00020B68"/>
    <w:rsid w:val="00026C29"/>
    <w:rsid w:val="000342B0"/>
    <w:rsid w:val="00036CE2"/>
    <w:rsid w:val="00047BE0"/>
    <w:rsid w:val="0005556E"/>
    <w:rsid w:val="000559A2"/>
    <w:rsid w:val="00082713"/>
    <w:rsid w:val="00086BB0"/>
    <w:rsid w:val="000906C0"/>
    <w:rsid w:val="000B2A31"/>
    <w:rsid w:val="000B6601"/>
    <w:rsid w:val="000D496E"/>
    <w:rsid w:val="000E2B3E"/>
    <w:rsid w:val="000F4BF9"/>
    <w:rsid w:val="00117270"/>
    <w:rsid w:val="00120395"/>
    <w:rsid w:val="001377C2"/>
    <w:rsid w:val="00171C5B"/>
    <w:rsid w:val="001A449F"/>
    <w:rsid w:val="001D52A1"/>
    <w:rsid w:val="001D7484"/>
    <w:rsid w:val="002021A5"/>
    <w:rsid w:val="00204709"/>
    <w:rsid w:val="00217AEC"/>
    <w:rsid w:val="00234465"/>
    <w:rsid w:val="00241EA5"/>
    <w:rsid w:val="00252932"/>
    <w:rsid w:val="00254821"/>
    <w:rsid w:val="00255F15"/>
    <w:rsid w:val="002771C1"/>
    <w:rsid w:val="002A0DC5"/>
    <w:rsid w:val="002A20E7"/>
    <w:rsid w:val="002A3C26"/>
    <w:rsid w:val="002A6A88"/>
    <w:rsid w:val="002C6574"/>
    <w:rsid w:val="002E19D0"/>
    <w:rsid w:val="002F071D"/>
    <w:rsid w:val="002F66E2"/>
    <w:rsid w:val="003001A7"/>
    <w:rsid w:val="0031218E"/>
    <w:rsid w:val="003240F0"/>
    <w:rsid w:val="00325566"/>
    <w:rsid w:val="00350B7A"/>
    <w:rsid w:val="003743A9"/>
    <w:rsid w:val="00396D82"/>
    <w:rsid w:val="003D26E2"/>
    <w:rsid w:val="003D7FBC"/>
    <w:rsid w:val="003F76BA"/>
    <w:rsid w:val="00415F53"/>
    <w:rsid w:val="004218D9"/>
    <w:rsid w:val="00442BC4"/>
    <w:rsid w:val="00451CB7"/>
    <w:rsid w:val="00453BF5"/>
    <w:rsid w:val="00472C41"/>
    <w:rsid w:val="00473B77"/>
    <w:rsid w:val="00475FB7"/>
    <w:rsid w:val="004836A0"/>
    <w:rsid w:val="00490663"/>
    <w:rsid w:val="004C1894"/>
    <w:rsid w:val="004C4A0D"/>
    <w:rsid w:val="004D70BB"/>
    <w:rsid w:val="004F1260"/>
    <w:rsid w:val="00514DA4"/>
    <w:rsid w:val="00524965"/>
    <w:rsid w:val="00593EED"/>
    <w:rsid w:val="00594E5B"/>
    <w:rsid w:val="00596E67"/>
    <w:rsid w:val="005A5259"/>
    <w:rsid w:val="005E2016"/>
    <w:rsid w:val="00607566"/>
    <w:rsid w:val="00611B07"/>
    <w:rsid w:val="006159A7"/>
    <w:rsid w:val="00634C41"/>
    <w:rsid w:val="00641788"/>
    <w:rsid w:val="00660227"/>
    <w:rsid w:val="00696501"/>
    <w:rsid w:val="006C2287"/>
    <w:rsid w:val="006D2BE4"/>
    <w:rsid w:val="006D5780"/>
    <w:rsid w:val="006E4375"/>
    <w:rsid w:val="006F6A61"/>
    <w:rsid w:val="006F6C5A"/>
    <w:rsid w:val="006F7F48"/>
    <w:rsid w:val="00702944"/>
    <w:rsid w:val="007163FD"/>
    <w:rsid w:val="00717624"/>
    <w:rsid w:val="0072394D"/>
    <w:rsid w:val="0072454A"/>
    <w:rsid w:val="00731EE7"/>
    <w:rsid w:val="00753653"/>
    <w:rsid w:val="00761F18"/>
    <w:rsid w:val="007670FB"/>
    <w:rsid w:val="00772B12"/>
    <w:rsid w:val="00783F56"/>
    <w:rsid w:val="00794987"/>
    <w:rsid w:val="007962EA"/>
    <w:rsid w:val="007A4CAB"/>
    <w:rsid w:val="007C5770"/>
    <w:rsid w:val="007F0486"/>
    <w:rsid w:val="007F486B"/>
    <w:rsid w:val="00801A79"/>
    <w:rsid w:val="00803C1A"/>
    <w:rsid w:val="00805B5E"/>
    <w:rsid w:val="00821A13"/>
    <w:rsid w:val="00822F4A"/>
    <w:rsid w:val="00834C8F"/>
    <w:rsid w:val="00835BD3"/>
    <w:rsid w:val="00852451"/>
    <w:rsid w:val="008548AF"/>
    <w:rsid w:val="00873D6E"/>
    <w:rsid w:val="00875A19"/>
    <w:rsid w:val="00885548"/>
    <w:rsid w:val="00885FF4"/>
    <w:rsid w:val="008A263A"/>
    <w:rsid w:val="008A53B4"/>
    <w:rsid w:val="008D4C16"/>
    <w:rsid w:val="008E20A9"/>
    <w:rsid w:val="00936228"/>
    <w:rsid w:val="009537CA"/>
    <w:rsid w:val="00986768"/>
    <w:rsid w:val="009869D8"/>
    <w:rsid w:val="009A3A84"/>
    <w:rsid w:val="009B0393"/>
    <w:rsid w:val="009C4808"/>
    <w:rsid w:val="009E4F1F"/>
    <w:rsid w:val="00A24A57"/>
    <w:rsid w:val="00A447FF"/>
    <w:rsid w:val="00A65C66"/>
    <w:rsid w:val="00A773F0"/>
    <w:rsid w:val="00A92EFD"/>
    <w:rsid w:val="00AA419A"/>
    <w:rsid w:val="00AC1BA4"/>
    <w:rsid w:val="00AC7F12"/>
    <w:rsid w:val="00AD5E6B"/>
    <w:rsid w:val="00AF7BB8"/>
    <w:rsid w:val="00B05277"/>
    <w:rsid w:val="00B32247"/>
    <w:rsid w:val="00B334E1"/>
    <w:rsid w:val="00B33FAF"/>
    <w:rsid w:val="00B62953"/>
    <w:rsid w:val="00B870D1"/>
    <w:rsid w:val="00BA586F"/>
    <w:rsid w:val="00BA58B7"/>
    <w:rsid w:val="00BC19BB"/>
    <w:rsid w:val="00BD4972"/>
    <w:rsid w:val="00BD5B0E"/>
    <w:rsid w:val="00BD5B94"/>
    <w:rsid w:val="00BF6E02"/>
    <w:rsid w:val="00C243FE"/>
    <w:rsid w:val="00C269D5"/>
    <w:rsid w:val="00C340AB"/>
    <w:rsid w:val="00C6304F"/>
    <w:rsid w:val="00C8195C"/>
    <w:rsid w:val="00C83614"/>
    <w:rsid w:val="00C87089"/>
    <w:rsid w:val="00CA01E4"/>
    <w:rsid w:val="00CC06D7"/>
    <w:rsid w:val="00CC5E2C"/>
    <w:rsid w:val="00D03BA7"/>
    <w:rsid w:val="00D04D47"/>
    <w:rsid w:val="00D327F4"/>
    <w:rsid w:val="00D4283C"/>
    <w:rsid w:val="00D478CF"/>
    <w:rsid w:val="00D47DDF"/>
    <w:rsid w:val="00D76394"/>
    <w:rsid w:val="00D87F18"/>
    <w:rsid w:val="00DA4D21"/>
    <w:rsid w:val="00DB2A2C"/>
    <w:rsid w:val="00DB7CE8"/>
    <w:rsid w:val="00DC6FD0"/>
    <w:rsid w:val="00DF71A1"/>
    <w:rsid w:val="00E05A2B"/>
    <w:rsid w:val="00E140F6"/>
    <w:rsid w:val="00E208F9"/>
    <w:rsid w:val="00E264FD"/>
    <w:rsid w:val="00E45824"/>
    <w:rsid w:val="00E7370C"/>
    <w:rsid w:val="00E73CAB"/>
    <w:rsid w:val="00E80A3E"/>
    <w:rsid w:val="00E84D46"/>
    <w:rsid w:val="00E85A53"/>
    <w:rsid w:val="00EA7D8F"/>
    <w:rsid w:val="00EB039F"/>
    <w:rsid w:val="00EB2E68"/>
    <w:rsid w:val="00EC1208"/>
    <w:rsid w:val="00EC6590"/>
    <w:rsid w:val="00ED421B"/>
    <w:rsid w:val="00EF6E04"/>
    <w:rsid w:val="00F14172"/>
    <w:rsid w:val="00F209A1"/>
    <w:rsid w:val="00F7058A"/>
    <w:rsid w:val="00F879B9"/>
    <w:rsid w:val="00F94BD6"/>
    <w:rsid w:val="00FA195F"/>
    <w:rsid w:val="00FB6E58"/>
    <w:rsid w:val="00FD1CD2"/>
    <w:rsid w:val="00FE69EB"/>
    <w:rsid w:val="00FE7C8F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8F4C71-1DFE-4FB4-9AA2-2013451D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0D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4172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32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240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5">
    <w:name w:val="Hyperlink"/>
    <w:uiPriority w:val="99"/>
    <w:rsid w:val="00415F5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rsid w:val="002C657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2C6574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rsid w:val="00BC1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BC19BB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BC1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C19BB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0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008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0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008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008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best2021-ruj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med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конкурсе</vt:lpstr>
    </vt:vector>
  </TitlesOfParts>
  <Company>НГГУ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конкурсе</dc:title>
  <dc:subject/>
  <dc:creator>petrichenkooa</dc:creator>
  <cp:keywords/>
  <dc:description/>
  <cp:lastModifiedBy>Vyatkin</cp:lastModifiedBy>
  <cp:revision>3</cp:revision>
  <cp:lastPrinted>2018-12-12T12:53:00Z</cp:lastPrinted>
  <dcterms:created xsi:type="dcterms:W3CDTF">2024-05-13T13:43:00Z</dcterms:created>
  <dcterms:modified xsi:type="dcterms:W3CDTF">2024-05-13T13:43:00Z</dcterms:modified>
</cp:coreProperties>
</file>